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76" w:lineRule="auto"/>
        <w:jc w:val="center"/>
        <w:rPr>
          <w:rFonts w:ascii="宋体" w:hAnsi="宋体" w:eastAsia="宋体"/>
          <w:color w:val="000000"/>
          <w:sz w:val="28"/>
          <w:szCs w:val="28"/>
        </w:rPr>
      </w:pPr>
      <w:bookmarkStart w:id="0" w:name="_GoBack"/>
      <w:r>
        <w:rPr>
          <w:rFonts w:ascii="宋体" w:hAnsi="宋体" w:eastAsia="宋体"/>
          <w:b/>
          <w:bCs/>
          <w:color w:val="000000"/>
          <w:sz w:val="28"/>
          <w:szCs w:val="28"/>
        </w:rPr>
        <w:t>“外语学习指导中心”值班表</w:t>
      </w:r>
    </w:p>
    <w:bookmarkEnd w:id="0"/>
    <w:p>
      <w:pPr>
        <w:snapToGrid w:val="0"/>
        <w:spacing w:line="276" w:lineRule="auto"/>
        <w:jc w:val="center"/>
        <w:rPr>
          <w:rFonts w:ascii="宋体" w:hAnsi="宋体" w:eastAsia="宋体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  <w:u w:val="single"/>
        </w:rPr>
        <w:t xml:space="preserve"> 202</w:t>
      </w:r>
      <w:r>
        <w:rPr>
          <w:rFonts w:hint="eastAsia" w:ascii="Times New Roman" w:hAnsi="Times New Roman"/>
          <w:b/>
          <w:bCs/>
          <w:color w:val="000000"/>
          <w:sz w:val="24"/>
          <w:szCs w:val="24"/>
          <w:u w:val="single"/>
        </w:rPr>
        <w:t>2</w:t>
      </w:r>
      <w:r>
        <w:rPr>
          <w:rFonts w:ascii="Times New Roman" w:hAnsi="Times New Roman" w:eastAsia="Times New Roman"/>
          <w:b/>
          <w:bCs/>
          <w:color w:val="000000"/>
          <w:sz w:val="24"/>
          <w:szCs w:val="24"/>
          <w:u w:val="single"/>
        </w:rPr>
        <w:t>-202</w:t>
      </w:r>
      <w:r>
        <w:rPr>
          <w:rFonts w:hint="eastAsia" w:ascii="Times New Roman" w:hAnsi="Times New Roman"/>
          <w:b/>
          <w:bCs/>
          <w:color w:val="000000"/>
          <w:sz w:val="24"/>
          <w:szCs w:val="24"/>
          <w:u w:val="single"/>
        </w:rPr>
        <w:t>3</w:t>
      </w:r>
      <w:r>
        <w:rPr>
          <w:rFonts w:ascii="Times New Roman" w:hAnsi="Times New Roman" w:eastAsia="Times New Roman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b/>
          <w:bCs/>
          <w:color w:val="000000"/>
          <w:sz w:val="24"/>
          <w:szCs w:val="24"/>
        </w:rPr>
        <w:t>学年</w:t>
      </w:r>
      <w:r>
        <w:rPr>
          <w:rFonts w:ascii="Times New Roman" w:hAnsi="Times New Roman" w:eastAsia="Times New Roman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b/>
          <w:bCs/>
          <w:color w:val="000000"/>
          <w:sz w:val="24"/>
          <w:szCs w:val="24"/>
          <w:u w:val="single"/>
        </w:rPr>
        <w:t>秋</w:t>
      </w:r>
      <w:r>
        <w:rPr>
          <w:rFonts w:ascii="宋体" w:hAnsi="宋体" w:eastAsia="宋体"/>
          <w:b/>
          <w:bCs/>
          <w:color w:val="000000"/>
          <w:sz w:val="24"/>
          <w:szCs w:val="24"/>
          <w:u w:val="single"/>
        </w:rPr>
        <w:t>季</w:t>
      </w:r>
      <w:r>
        <w:rPr>
          <w:rFonts w:ascii="Times New Roman" w:hAnsi="Times New Roman" w:eastAsia="Times New Roman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b/>
          <w:bCs/>
          <w:color w:val="000000"/>
          <w:sz w:val="24"/>
          <w:szCs w:val="24"/>
        </w:rPr>
        <w:t>学期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755"/>
        <w:gridCol w:w="3390"/>
        <w:gridCol w:w="3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76" w:hRule="atLeast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ind w:firstLine="945" w:firstLineChars="450"/>
              <w:jc w:val="left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-89535</wp:posOffset>
                      </wp:positionV>
                      <wp:extent cx="498475" cy="865505"/>
                      <wp:effectExtent l="3810" t="2540" r="12065" b="8255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8475" cy="86550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3.25pt;margin-top:-7.05pt;height:68.15pt;width:39.25pt;z-index:251660288;mso-width-relative:page;mso-height-relative:page;" filled="t" coordsize="21600,21600" o:gfxdata="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MnSVH1wAAAAkBAAAPAAAAAAAA&#10;AAEAIAAAACIAAABkcnMvZG93bnJldi54bWxQSwECFAAUAAAACACHTuJALGJToNoBAACvAwAADgAA&#10;AAAAAAABACAAAAAmAQAAZHJzL2Uyb0RvYy54bWxQSwUGAAAAAAYABgBZAQAAcgUAAAAA&#10;">
                      <v:path arrowok="t"/>
                      <v:fill on="t" focussize="0,0"/>
                      <v:stroke/>
                      <v:imagedata o:title=""/>
                      <o:lock v:ext="edit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-89535</wp:posOffset>
                      </wp:positionV>
                      <wp:extent cx="1115060" cy="346075"/>
                      <wp:effectExtent l="1270" t="4445" r="7620" b="1143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5060" cy="34607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3.25pt;margin-top:-7.05pt;height:27.25pt;width:87.8pt;z-index:251659264;mso-width-relative:page;mso-height-relative:page;" filled="t" coordsize="21600,21600" o:gfxdata="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2JyCutcAAAAJAQAADwAAAAAAAAAB&#10;ACAAAAAiAAAAZHJzL2Rvd25yZXYueG1sUEsBAhQAFAAAAAgAh07iQPqUVefYAQAAsAMAAA4AAAAA&#10;AAAAAQAgAAAAJgEAAGRycy9lMm9Eb2MueG1sUEsFBgAAAAAGAAYAWQEAAHAFAAAAAA==&#10;">
                      <v:path arrowok="t"/>
                      <v:fill on="t" focussize="0,0"/>
                      <v:stroke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次数</w:t>
            </w:r>
          </w:p>
          <w:p>
            <w:pPr>
              <w:snapToGrid w:val="0"/>
              <w:ind w:firstLine="602" w:firstLineChars="300"/>
              <w:jc w:val="left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时间</w:t>
            </w:r>
          </w:p>
          <w:p>
            <w:pPr>
              <w:snapToGrid w:val="0"/>
              <w:ind w:firstLine="602" w:firstLineChars="300"/>
              <w:jc w:val="left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教师</w:t>
            </w:r>
          </w:p>
          <w:p>
            <w:pPr>
              <w:snapToGrid w:val="0"/>
              <w:jc w:val="left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周次</w:t>
            </w: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第一次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第二次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第5周</w:t>
            </w: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周二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（9.27）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 xml:space="preserve"> 下午3:40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周三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（9.28）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上午10：50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2" w:hRule="atLeast"/>
        </w:trPr>
        <w:tc>
          <w:tcPr>
            <w:tcW w:w="175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史云松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许妍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92" w:hRule="atLeast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第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</w:t>
            </w: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周二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（10.11）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 xml:space="preserve"> 下午3:40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周五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（10.14）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下午3：40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49" w:hRule="atLeast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张志宏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易兵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第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8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</w:t>
            </w: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周二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（10.18）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下午3:40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周五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（10.21）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下午3：40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葛恒婷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邓海静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第</w:t>
            </w:r>
            <w:r>
              <w:rPr>
                <w:rFonts w:hint="eastAsia" w:ascii="Calibri" w:hAnsi="Calibri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</w:t>
            </w: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周二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（10.25）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下午3：40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周三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（10.26）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上午10:50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周敏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龙桂珍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第</w:t>
            </w:r>
            <w:r>
              <w:rPr>
                <w:rFonts w:hint="eastAsia" w:ascii="Calibri" w:hAnsi="Calibri"/>
                <w:color w:val="000000"/>
                <w:sz w:val="20"/>
                <w:szCs w:val="20"/>
              </w:rPr>
              <w:t>10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</w:t>
            </w: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周二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（11.1）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上午10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：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周二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（11.1）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下午3:40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16" w:hRule="atLeast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廖月胜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殷娟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第</w:t>
            </w:r>
            <w:r>
              <w:rPr>
                <w:rFonts w:hint="eastAsia" w:ascii="Calibri" w:hAnsi="Calibri"/>
                <w:color w:val="000000"/>
                <w:sz w:val="20"/>
                <w:szCs w:val="20"/>
              </w:rPr>
              <w:t>11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</w:t>
            </w: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周一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（1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1.7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）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下午3:40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周二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（11.8）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下午3：40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朱清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第</w:t>
            </w:r>
            <w:r>
              <w:rPr>
                <w:rFonts w:ascii="Calibri" w:hAnsi="Calibri" w:eastAsia="Calibri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Calibri" w:hAnsi="Calibri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</w:t>
            </w: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周二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（11.15）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下午3:40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周四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（11.17）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下午3：40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戴菲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杨莹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11" w:hRule="atLeast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第</w:t>
            </w:r>
            <w:r>
              <w:rPr>
                <w:rFonts w:ascii="Calibri" w:hAnsi="Calibri" w:eastAsia="Calibri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Calibri" w:hAnsi="Calibri"/>
                <w:color w:val="000000"/>
                <w:sz w:val="20"/>
                <w:szCs w:val="20"/>
              </w:rPr>
              <w:t>3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</w:t>
            </w: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周二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（11.22）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下午3:40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周三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（11.23）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上午9：00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87" w:hRule="atLeast"/>
        </w:trPr>
        <w:tc>
          <w:tcPr>
            <w:tcW w:w="175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赵峰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张斌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第</w:t>
            </w:r>
            <w:r>
              <w:rPr>
                <w:rFonts w:ascii="Calibri" w:hAnsi="Calibri" w:eastAsia="Calibri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Calibri" w:hAnsi="Calibri"/>
                <w:color w:val="000000"/>
                <w:sz w:val="20"/>
                <w:szCs w:val="20"/>
              </w:rPr>
              <w:t>4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</w:t>
            </w: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周二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（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11.29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）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下午3:40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周五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（12.2）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下午3:40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郭庆华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蒋辰雪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第</w:t>
            </w:r>
            <w:r>
              <w:rPr>
                <w:rFonts w:ascii="Calibri" w:hAnsi="Calibri" w:eastAsia="Calibri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Calibri" w:hAnsi="Calibri"/>
                <w:color w:val="000000"/>
                <w:sz w:val="20"/>
                <w:szCs w:val="20"/>
              </w:rPr>
              <w:t>5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</w:t>
            </w: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周二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（12.6）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下午3:40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周五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（12.9）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下午3:40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高梦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王伊梅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第</w:t>
            </w:r>
            <w:r>
              <w:rPr>
                <w:rFonts w:ascii="Calibri" w:hAnsi="Calibri" w:eastAsia="Calibri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Calibri" w:hAnsi="Calibri"/>
                <w:color w:val="000000"/>
                <w:sz w:val="20"/>
                <w:szCs w:val="20"/>
              </w:rPr>
              <w:t>6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</w:t>
            </w: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周一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（12.12）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上午10:10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周五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（12.16）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下午3:40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汤蕾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都鸣晖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第17周</w:t>
            </w: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周二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（12.20）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上午 10:10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周五（12.23）下午3：4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175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罗海燕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胡榕</w:t>
            </w:r>
          </w:p>
        </w:tc>
      </w:tr>
    </w:tbl>
    <w:p>
      <w:pPr>
        <w:snapToGrid w:val="0"/>
        <w:jc w:val="left"/>
        <w:rPr>
          <w:szCs w:val="28"/>
        </w:rPr>
      </w:pPr>
      <w:r>
        <w:rPr>
          <w:rFonts w:hint="eastAsia"/>
          <w:szCs w:val="28"/>
        </w:rPr>
        <w:t>备注：1. 请值班老师准时到岗。</w:t>
      </w:r>
    </w:p>
    <w:p>
      <w:pPr>
        <w:snapToGrid w:val="0"/>
        <w:jc w:val="left"/>
        <w:rPr>
          <w:szCs w:val="28"/>
        </w:rPr>
      </w:pPr>
      <w:r>
        <w:rPr>
          <w:rFonts w:hint="eastAsia"/>
          <w:szCs w:val="28"/>
        </w:rPr>
        <w:t xml:space="preserve">      2. 指导时请及时填写“外语学习中心”指导记录单，结束时请进行服务满意度调查。</w:t>
      </w:r>
    </w:p>
    <w:p>
      <w:pPr>
        <w:snapToGrid w:val="0"/>
        <w:jc w:val="left"/>
        <w:rPr>
          <w:szCs w:val="28"/>
        </w:rPr>
      </w:pPr>
      <w:r>
        <w:rPr>
          <w:rFonts w:hint="eastAsia"/>
          <w:szCs w:val="28"/>
        </w:rPr>
        <w:t xml:space="preserve">      3. 如遇特殊情况不能按时到岗，请提前至少一天与中心工作人员联系。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mNGI0MWM4YWE4YjM5YmZjYTRhZGE0YmEwNGEyMDEifQ=="/>
  </w:docVars>
  <w:rsids>
    <w:rsidRoot w:val="3DAB6221"/>
    <w:rsid w:val="3DAB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2022-09-22T01:39:00Z</dcterms:created>
  <dc:creator>嘉嘉成</dc:creator>
  <cp:lastModifiedBy>嘉嘉成</cp:lastModifiedBy>
  <dcterms:modified xsi:type="dcterms:W3CDTF">2022-09-22T01:40:44Z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9F6198EB57EB480FA56F0D0BCD40E346</vt:lpwstr>
  </property>
</Properties>
</file>