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B8" w:rsidRPr="005C2797" w:rsidRDefault="003617AA" w:rsidP="00765E60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5C279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附件2：</w:t>
      </w:r>
    </w:p>
    <w:p w:rsidR="002409B8" w:rsidRPr="005C2797" w:rsidRDefault="003617AA" w:rsidP="00FB6233">
      <w:pPr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5C27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公共外语教学部</w:t>
      </w:r>
      <w:r w:rsidR="00244826" w:rsidRPr="005C2797">
        <w:rPr>
          <w:rFonts w:hint="eastAsia"/>
          <w:b/>
          <w:sz w:val="32"/>
          <w:szCs w:val="32"/>
        </w:rPr>
        <w:t>“</w:t>
      </w:r>
      <w:r w:rsidR="00244826" w:rsidRPr="005C2797">
        <w:rPr>
          <w:rFonts w:hint="eastAsia"/>
          <w:b/>
          <w:bCs/>
          <w:sz w:val="32"/>
          <w:szCs w:val="32"/>
        </w:rPr>
        <w:t>江育仁研究生</w:t>
      </w:r>
      <w:r w:rsidR="00244826" w:rsidRPr="005C2797">
        <w:rPr>
          <w:rFonts w:hint="eastAsia"/>
          <w:b/>
          <w:sz w:val="32"/>
          <w:szCs w:val="32"/>
        </w:rPr>
        <w:t>奖学金”</w:t>
      </w:r>
      <w:r w:rsidRPr="005C27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评定细则</w:t>
      </w:r>
    </w:p>
    <w:p w:rsidR="00244826" w:rsidRPr="005C2797" w:rsidRDefault="00244826" w:rsidP="00FB6233">
      <w:pPr>
        <w:jc w:val="center"/>
        <w:rPr>
          <w:rFonts w:ascii="仿宋" w:eastAsia="仿宋" w:hAnsi="仿宋" w:cs="仿宋"/>
          <w:sz w:val="32"/>
          <w:szCs w:val="32"/>
        </w:rPr>
      </w:pPr>
      <w:r w:rsidRPr="005C2797">
        <w:rPr>
          <w:rFonts w:ascii="仿宋" w:eastAsia="仿宋" w:hAnsi="仿宋" w:cs="仿宋" w:hint="eastAsia"/>
          <w:b/>
          <w:sz w:val="32"/>
          <w:szCs w:val="32"/>
        </w:rPr>
        <w:t>第一章  总则</w:t>
      </w:r>
    </w:p>
    <w:p w:rsidR="00244826" w:rsidRPr="005C2797" w:rsidRDefault="00773274" w:rsidP="00765E6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C1B15">
        <w:rPr>
          <w:rFonts w:ascii="仿宋" w:eastAsia="仿宋" w:hAnsi="仿宋" w:cs="仿宋" w:hint="eastAsia"/>
          <w:b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为传承国家级名老中医学术继承人导师、中华中医药学会儿科分会名誉会长、著名中医学家、中医儿科学专家、南京中医药大学教授、全国第一位中医儿科学博士研究生导师江育仁先生“培育桃李，甘当人梯”的精神，自2021年起，由江育仁教授的学生韩新民发起集资设立“江育仁研究生奖学金”，旨在激励我校品学兼优的中医学类研究生勤奋学习，积极向上，守正创新，立志成才。</w:t>
      </w:r>
    </w:p>
    <w:p w:rsidR="00244826" w:rsidRPr="005C2797" w:rsidRDefault="00773274" w:rsidP="00765E6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C1B15">
        <w:rPr>
          <w:rFonts w:ascii="仿宋" w:eastAsia="仿宋" w:hAnsi="仿宋" w:cs="仿宋" w:hint="eastAsia"/>
          <w:b/>
          <w:sz w:val="32"/>
          <w:szCs w:val="32"/>
        </w:rPr>
        <w:t>第二条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“江育仁研究生奖学金”评选对象为</w:t>
      </w:r>
      <w:r>
        <w:rPr>
          <w:rFonts w:ascii="仿宋" w:eastAsia="仿宋" w:hAnsi="仿宋" w:cs="仿宋" w:hint="eastAsia"/>
          <w:sz w:val="32"/>
          <w:szCs w:val="32"/>
        </w:rPr>
        <w:t>我校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全日制境内博士研究生、硕士研究生。参评学生专业为中医学专业、中西医结合专业。</w:t>
      </w:r>
    </w:p>
    <w:p w:rsidR="00244826" w:rsidRPr="005C2797" w:rsidRDefault="00244826" w:rsidP="00FB6233">
      <w:pPr>
        <w:jc w:val="center"/>
        <w:rPr>
          <w:rFonts w:ascii="仿宋" w:eastAsia="仿宋" w:hAnsi="仿宋" w:cs="仿宋"/>
          <w:sz w:val="32"/>
          <w:szCs w:val="32"/>
        </w:rPr>
      </w:pPr>
      <w:r w:rsidRPr="005C2797">
        <w:rPr>
          <w:rFonts w:ascii="仿宋" w:eastAsia="仿宋" w:hAnsi="仿宋" w:cs="仿宋" w:hint="eastAsia"/>
          <w:b/>
          <w:sz w:val="32"/>
          <w:szCs w:val="32"/>
        </w:rPr>
        <w:t>第二章  评定机构</w:t>
      </w:r>
    </w:p>
    <w:p w:rsidR="00773274" w:rsidRDefault="00773274" w:rsidP="00765E6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C1B15">
        <w:rPr>
          <w:rFonts w:ascii="仿宋" w:eastAsia="仿宋" w:hAnsi="仿宋" w:cs="仿宋" w:hint="eastAsia"/>
          <w:b/>
          <w:sz w:val="32"/>
          <w:szCs w:val="32"/>
        </w:rPr>
        <w:t>第三条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5C2797">
        <w:rPr>
          <w:rFonts w:ascii="仿宋" w:eastAsia="仿宋" w:hAnsi="仿宋" w:cs="仿宋" w:hint="eastAsia"/>
          <w:sz w:val="32"/>
          <w:szCs w:val="32"/>
        </w:rPr>
        <w:t>公共外语教学部成立由相关专家导师、</w:t>
      </w:r>
      <w:r w:rsidR="005C2797" w:rsidRPr="005C2797">
        <w:rPr>
          <w:rFonts w:ascii="仿宋" w:eastAsia="仿宋" w:hAnsi="仿宋" w:cs="仿宋" w:hint="eastAsia"/>
          <w:sz w:val="32"/>
          <w:szCs w:val="32"/>
        </w:rPr>
        <w:t>分管领导</w:t>
      </w:r>
      <w:r>
        <w:rPr>
          <w:rFonts w:ascii="仿宋" w:eastAsia="仿宋" w:hAnsi="仿宋" w:cs="仿宋" w:hint="eastAsia"/>
          <w:sz w:val="32"/>
          <w:szCs w:val="32"/>
        </w:rPr>
        <w:t>、部门领导等</w:t>
      </w:r>
      <w:r w:rsidR="005C2797" w:rsidRPr="005C2797">
        <w:rPr>
          <w:rFonts w:ascii="仿宋" w:eastAsia="仿宋" w:hAnsi="仿宋" w:cs="仿宋" w:hint="eastAsia"/>
          <w:sz w:val="32"/>
          <w:szCs w:val="32"/>
        </w:rPr>
        <w:t>组成</w:t>
      </w:r>
      <w:r w:rsidR="005C2797">
        <w:rPr>
          <w:rFonts w:ascii="仿宋" w:eastAsia="仿宋" w:hAnsi="仿宋" w:cs="仿宋" w:hint="eastAsia"/>
          <w:sz w:val="32"/>
          <w:szCs w:val="32"/>
        </w:rPr>
        <w:t>的</w:t>
      </w:r>
      <w:r w:rsidR="00535FAC" w:rsidRPr="005C2797">
        <w:rPr>
          <w:rFonts w:ascii="仿宋" w:eastAsia="仿宋" w:hAnsi="仿宋" w:cs="仿宋" w:hint="eastAsia"/>
          <w:sz w:val="32"/>
          <w:szCs w:val="32"/>
        </w:rPr>
        <w:t>“江育仁研究生奖学金”</w:t>
      </w:r>
      <w:r w:rsidR="005C2797">
        <w:rPr>
          <w:rFonts w:ascii="仿宋" w:eastAsia="仿宋" w:hAnsi="仿宋" w:cs="仿宋" w:hint="eastAsia"/>
          <w:sz w:val="32"/>
          <w:szCs w:val="32"/>
        </w:rPr>
        <w:t>评</w:t>
      </w:r>
      <w:r w:rsidR="00535FAC">
        <w:rPr>
          <w:rFonts w:ascii="仿宋" w:eastAsia="仿宋" w:hAnsi="仿宋" w:cs="仿宋" w:hint="eastAsia"/>
          <w:sz w:val="32"/>
          <w:szCs w:val="32"/>
        </w:rPr>
        <w:t>审</w:t>
      </w:r>
      <w:r w:rsidR="005C2797">
        <w:rPr>
          <w:rFonts w:ascii="仿宋" w:eastAsia="仿宋" w:hAnsi="仿宋" w:cs="仿宋" w:hint="eastAsia"/>
          <w:sz w:val="32"/>
          <w:szCs w:val="32"/>
        </w:rPr>
        <w:t>委员会</w:t>
      </w:r>
      <w:r w:rsidR="005C2797" w:rsidRPr="005C2797">
        <w:rPr>
          <w:rFonts w:ascii="仿宋" w:eastAsia="仿宋" w:hAnsi="仿宋" w:cs="仿宋" w:hint="eastAsia"/>
          <w:sz w:val="32"/>
          <w:szCs w:val="32"/>
        </w:rPr>
        <w:t>。评审委员会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负责本单位的评审推荐工作。</w:t>
      </w:r>
    </w:p>
    <w:p w:rsidR="00244826" w:rsidRPr="005C2797" w:rsidRDefault="00773274" w:rsidP="00765E6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C1B15">
        <w:rPr>
          <w:rFonts w:ascii="仿宋" w:eastAsia="仿宋" w:hAnsi="仿宋" w:cs="仿宋" w:hint="eastAsia"/>
          <w:b/>
          <w:sz w:val="32"/>
          <w:szCs w:val="32"/>
        </w:rPr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公共外语教学部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根据本评审办法及推荐名额，组织本</w:t>
      </w:r>
      <w:r>
        <w:rPr>
          <w:rFonts w:ascii="仿宋" w:eastAsia="仿宋" w:hAnsi="仿宋" w:cs="仿宋" w:hint="eastAsia"/>
          <w:sz w:val="32"/>
          <w:szCs w:val="32"/>
        </w:rPr>
        <w:t>部门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江育仁研究生奖学金的申请、材料审核、初步评审、推荐公示等。工作中坚持平等、公正、公开的原则。</w:t>
      </w:r>
    </w:p>
    <w:p w:rsidR="00244826" w:rsidRPr="005C2797" w:rsidRDefault="00244826" w:rsidP="00FB6233">
      <w:pPr>
        <w:jc w:val="center"/>
        <w:rPr>
          <w:rFonts w:ascii="仿宋" w:eastAsia="仿宋" w:hAnsi="仿宋" w:cs="仿宋"/>
          <w:sz w:val="32"/>
          <w:szCs w:val="32"/>
        </w:rPr>
      </w:pPr>
      <w:r w:rsidRPr="005C2797">
        <w:rPr>
          <w:rFonts w:ascii="仿宋" w:eastAsia="仿宋" w:hAnsi="仿宋" w:cs="仿宋" w:hint="eastAsia"/>
          <w:b/>
          <w:sz w:val="32"/>
          <w:szCs w:val="32"/>
        </w:rPr>
        <w:t>第三章  评选原则和条件</w:t>
      </w:r>
    </w:p>
    <w:p w:rsidR="00244826" w:rsidRPr="005C2797" w:rsidRDefault="00773274" w:rsidP="00765E6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第五条 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 xml:space="preserve"> 江育仁研究生奖学金申请者须具备以下条件：</w:t>
      </w:r>
    </w:p>
    <w:p w:rsidR="00244826" w:rsidRPr="005C2797" w:rsidRDefault="00535FAC" w:rsidP="00765E60">
      <w:pPr>
        <w:ind w:firstLine="640"/>
        <w:rPr>
          <w:rFonts w:ascii="仿宋" w:eastAsia="仿宋" w:hAnsi="仿宋" w:cs="仿宋"/>
          <w:sz w:val="32"/>
          <w:szCs w:val="32"/>
        </w:rPr>
      </w:pPr>
      <w:r w:rsidRPr="005C2797">
        <w:rPr>
          <w:rFonts w:ascii="仿宋" w:eastAsia="仿宋" w:hAnsi="仿宋" w:cs="仿宋" w:hint="eastAsia"/>
          <w:sz w:val="32"/>
          <w:szCs w:val="32"/>
        </w:rPr>
        <w:lastRenderedPageBreak/>
        <w:t>1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.具有中华人民共和国国籍；热爱祖国，拥护中国共产党的领导，遵守校纪校规；</w:t>
      </w:r>
    </w:p>
    <w:p w:rsidR="00244826" w:rsidRPr="005C2797" w:rsidRDefault="00535FAC" w:rsidP="00765E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.学习成绩及学习表现优异，在读期间所有课程无不及格；</w:t>
      </w:r>
    </w:p>
    <w:p w:rsidR="00244826" w:rsidRPr="005C2797" w:rsidRDefault="00535FAC" w:rsidP="00765E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.热爱中医事业，矢志从事医学相关工作；有较强的科研能力，科研成果突出；积极参与临床实践，专业能力较强；</w:t>
      </w:r>
    </w:p>
    <w:p w:rsidR="00244826" w:rsidRPr="005C2797" w:rsidRDefault="00535FAC" w:rsidP="00765E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.诚实守信，道德品质好；关心集体，团结协作；积极参加各类志愿服务活动、社会实践等，综合素质突出。</w:t>
      </w:r>
    </w:p>
    <w:p w:rsidR="00244826" w:rsidRPr="005C2797" w:rsidRDefault="007C1B15" w:rsidP="00FB6233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C1B15">
        <w:rPr>
          <w:rFonts w:ascii="仿宋" w:eastAsia="仿宋" w:hAnsi="仿宋" w:cs="仿宋" w:hint="eastAsia"/>
          <w:b/>
          <w:sz w:val="32"/>
          <w:szCs w:val="32"/>
        </w:rPr>
        <w:t>第六条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以下情况不具备参评资格：</w:t>
      </w:r>
    </w:p>
    <w:p w:rsidR="00244826" w:rsidRPr="005C2797" w:rsidRDefault="00535FAC" w:rsidP="00765E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.参评学年受到学校、培养单位纪律处分且未撤销者；</w:t>
      </w:r>
    </w:p>
    <w:p w:rsidR="00244826" w:rsidRPr="005C2797" w:rsidRDefault="00535FAC" w:rsidP="00765E6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.参评学年有学术不端行为者；</w:t>
      </w:r>
    </w:p>
    <w:p w:rsidR="00535FAC" w:rsidRPr="00535FAC" w:rsidRDefault="00535FAC" w:rsidP="00765E60">
      <w:pPr>
        <w:spacing w:line="56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.学籍状态处于休学、保留学籍者。</w:t>
      </w:r>
    </w:p>
    <w:p w:rsidR="00244826" w:rsidRPr="005C2797" w:rsidRDefault="00244826" w:rsidP="00765E60">
      <w:pPr>
        <w:ind w:firstLineChars="1045" w:firstLine="3357"/>
        <w:rPr>
          <w:rFonts w:ascii="仿宋" w:eastAsia="仿宋" w:hAnsi="仿宋" w:cs="仿宋"/>
          <w:sz w:val="32"/>
          <w:szCs w:val="32"/>
        </w:rPr>
      </w:pPr>
      <w:r w:rsidRPr="005C2797">
        <w:rPr>
          <w:rFonts w:ascii="仿宋" w:eastAsia="仿宋" w:hAnsi="仿宋" w:cs="仿宋" w:hint="eastAsia"/>
          <w:b/>
          <w:sz w:val="32"/>
          <w:szCs w:val="32"/>
        </w:rPr>
        <w:t>第四章  评选程序</w:t>
      </w:r>
    </w:p>
    <w:p w:rsidR="00244826" w:rsidRPr="005C2797" w:rsidRDefault="007C1B15" w:rsidP="00765E6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C1B15">
        <w:rPr>
          <w:rFonts w:ascii="仿宋" w:eastAsia="仿宋" w:hAnsi="仿宋" w:cs="仿宋" w:hint="eastAsia"/>
          <w:b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本人提出书面申请，提供相关支撑材料。申请材料包括：《江育仁研究生奖学金申请审批表》一式两份，相关成果目录一份，相关成果和支撑材料原件或复印件。</w:t>
      </w:r>
    </w:p>
    <w:p w:rsidR="00244826" w:rsidRPr="005C2797" w:rsidRDefault="007C1B15" w:rsidP="00765E6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C1B15">
        <w:rPr>
          <w:rFonts w:ascii="仿宋" w:eastAsia="仿宋" w:hAnsi="仿宋" w:cs="仿宋" w:hint="eastAsia"/>
          <w:b/>
          <w:sz w:val="32"/>
          <w:szCs w:val="32"/>
        </w:rPr>
        <w:t>第八条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5C2797">
        <w:rPr>
          <w:rFonts w:ascii="仿宋" w:eastAsia="仿宋" w:hAnsi="仿宋" w:cs="仿宋" w:hint="eastAsia"/>
          <w:sz w:val="32"/>
          <w:szCs w:val="32"/>
        </w:rPr>
        <w:t>公共外语教学部</w:t>
      </w:r>
      <w:r w:rsidR="00535FAC" w:rsidRPr="005C2797">
        <w:rPr>
          <w:rFonts w:ascii="仿宋" w:eastAsia="仿宋" w:hAnsi="仿宋" w:cs="仿宋" w:hint="eastAsia"/>
          <w:sz w:val="32"/>
          <w:szCs w:val="32"/>
        </w:rPr>
        <w:t>“江育仁研究生奖学金”</w:t>
      </w:r>
      <w:r w:rsidR="005C2797">
        <w:rPr>
          <w:rFonts w:ascii="仿宋" w:eastAsia="仿宋" w:hAnsi="仿宋" w:cs="仿宋" w:hint="eastAsia"/>
          <w:sz w:val="32"/>
          <w:szCs w:val="32"/>
        </w:rPr>
        <w:t>评</w:t>
      </w:r>
      <w:r w:rsidR="00535FAC">
        <w:rPr>
          <w:rFonts w:ascii="仿宋" w:eastAsia="仿宋" w:hAnsi="仿宋" w:cs="仿宋" w:hint="eastAsia"/>
          <w:sz w:val="32"/>
          <w:szCs w:val="32"/>
        </w:rPr>
        <w:t>审</w:t>
      </w:r>
      <w:r w:rsidR="005C2797">
        <w:rPr>
          <w:rFonts w:ascii="仿宋" w:eastAsia="仿宋" w:hAnsi="仿宋" w:cs="仿宋" w:hint="eastAsia"/>
          <w:sz w:val="32"/>
          <w:szCs w:val="32"/>
        </w:rPr>
        <w:t>委员会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根据评审办法，对符合基本条件的研究生组织综合考核。评审工作可根据实际情况，增加公开答辩等环节。评选出的推荐人选须公示3个工作日，公示无异议后将有关推荐名单材料</w:t>
      </w:r>
      <w:proofErr w:type="gramStart"/>
      <w:r w:rsidR="00244826" w:rsidRPr="005C2797">
        <w:rPr>
          <w:rFonts w:ascii="仿宋" w:eastAsia="仿宋" w:hAnsi="仿宋" w:cs="仿宋" w:hint="eastAsia"/>
          <w:sz w:val="32"/>
          <w:szCs w:val="32"/>
        </w:rPr>
        <w:t>报</w:t>
      </w:r>
      <w:r>
        <w:rPr>
          <w:rFonts w:ascii="仿宋" w:eastAsia="仿宋" w:hAnsi="仿宋" w:cs="仿宋" w:hint="eastAsia"/>
          <w:sz w:val="32"/>
          <w:szCs w:val="32"/>
        </w:rPr>
        <w:t>校</w:t>
      </w:r>
      <w:r w:rsidR="00070D47">
        <w:rPr>
          <w:rFonts w:ascii="仿宋" w:eastAsia="仿宋" w:hAnsi="仿宋" w:cs="仿宋" w:hint="eastAsia"/>
          <w:sz w:val="32"/>
          <w:szCs w:val="32"/>
        </w:rPr>
        <w:t>党委研</w:t>
      </w:r>
      <w:proofErr w:type="gramEnd"/>
      <w:r w:rsidR="00070D47">
        <w:rPr>
          <w:rFonts w:ascii="仿宋" w:eastAsia="仿宋" w:hAnsi="仿宋" w:cs="仿宋" w:hint="eastAsia"/>
          <w:sz w:val="32"/>
          <w:szCs w:val="32"/>
        </w:rPr>
        <w:t>工部，并由</w:t>
      </w:r>
      <w:r w:rsidR="00636B55">
        <w:rPr>
          <w:rFonts w:ascii="仿宋" w:eastAsia="仿宋" w:hAnsi="仿宋" w:cs="仿宋" w:hint="eastAsia"/>
          <w:sz w:val="32"/>
          <w:szCs w:val="32"/>
        </w:rPr>
        <w:t>学校江育仁研究生奖学金评审委员会</w:t>
      </w:r>
      <w:r w:rsidR="00070D47">
        <w:rPr>
          <w:rFonts w:ascii="仿宋" w:eastAsia="仿宋" w:hAnsi="仿宋" w:cs="仿宋" w:hint="eastAsia"/>
          <w:sz w:val="32"/>
          <w:szCs w:val="32"/>
        </w:rPr>
        <w:t>确定最终获奖名单。</w:t>
      </w:r>
    </w:p>
    <w:p w:rsidR="00244826" w:rsidRPr="005C2797" w:rsidRDefault="00244826" w:rsidP="00070D47">
      <w:pPr>
        <w:jc w:val="center"/>
        <w:rPr>
          <w:rFonts w:ascii="仿宋" w:eastAsia="仿宋" w:hAnsi="仿宋" w:cs="仿宋"/>
          <w:sz w:val="32"/>
          <w:szCs w:val="32"/>
        </w:rPr>
      </w:pPr>
      <w:r w:rsidRPr="005C2797">
        <w:rPr>
          <w:rFonts w:ascii="仿宋" w:eastAsia="仿宋" w:hAnsi="仿宋" w:cs="仿宋" w:hint="eastAsia"/>
          <w:b/>
          <w:sz w:val="32"/>
          <w:szCs w:val="32"/>
        </w:rPr>
        <w:lastRenderedPageBreak/>
        <w:t>第五章  附则</w:t>
      </w:r>
    </w:p>
    <w:p w:rsidR="00244826" w:rsidRPr="005C2797" w:rsidRDefault="007C1B15" w:rsidP="00765E60">
      <w:pPr>
        <w:ind w:firstLineChars="200" w:firstLine="643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7C1B15">
        <w:rPr>
          <w:rFonts w:ascii="仿宋" w:eastAsia="仿宋" w:hAnsi="仿宋" w:cs="仿宋" w:hint="eastAsia"/>
          <w:b/>
          <w:sz w:val="32"/>
          <w:szCs w:val="32"/>
        </w:rPr>
        <w:t>第九条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参评学生有关学术成果认定参照</w:t>
      </w:r>
      <w:r w:rsidR="00244826" w:rsidRPr="005C2797">
        <w:rPr>
          <w:rFonts w:ascii="仿宋" w:eastAsia="仿宋" w:hAnsi="仿宋" w:cs="仿宋" w:hint="eastAsia"/>
          <w:color w:val="000000" w:themeColor="text1"/>
          <w:sz w:val="32"/>
          <w:szCs w:val="32"/>
        </w:rPr>
        <w:t>《南京中医药大学关于研究生申请奖、助学金科研成果（论文）认定办法》执行。</w:t>
      </w:r>
    </w:p>
    <w:p w:rsidR="00244826" w:rsidRPr="00535FAC" w:rsidRDefault="007C1B15" w:rsidP="00765E60">
      <w:pPr>
        <w:autoSpaceDN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C1B15">
        <w:rPr>
          <w:rFonts w:ascii="仿宋" w:eastAsia="仿宋" w:hAnsi="仿宋" w:cs="仿宋" w:hint="eastAsia"/>
          <w:b/>
          <w:sz w:val="32"/>
          <w:szCs w:val="32"/>
        </w:rPr>
        <w:t>第十条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535FAC" w:rsidRPr="00535FAC">
        <w:rPr>
          <w:rFonts w:ascii="仿宋" w:eastAsia="仿宋" w:hAnsi="仿宋" w:cs="仿宋" w:hint="eastAsia"/>
          <w:sz w:val="32"/>
          <w:szCs w:val="32"/>
        </w:rPr>
        <w:t>如遇特殊情况，由公共外语教学部</w:t>
      </w:r>
      <w:r w:rsidR="00535FAC" w:rsidRPr="005C2797">
        <w:rPr>
          <w:rFonts w:ascii="仿宋" w:eastAsia="仿宋" w:hAnsi="仿宋" w:cs="仿宋" w:hint="eastAsia"/>
          <w:sz w:val="32"/>
          <w:szCs w:val="32"/>
        </w:rPr>
        <w:t>“江育仁研究生奖学金”</w:t>
      </w:r>
      <w:r w:rsidR="00535FAC" w:rsidRPr="00535FAC">
        <w:rPr>
          <w:rFonts w:ascii="仿宋" w:eastAsia="仿宋" w:hAnsi="仿宋" w:cs="仿宋" w:hint="eastAsia"/>
          <w:sz w:val="32"/>
          <w:szCs w:val="32"/>
        </w:rPr>
        <w:t>评审委员会研讨决定。</w:t>
      </w:r>
      <w:bookmarkStart w:id="0" w:name="_GoBack"/>
      <w:bookmarkEnd w:id="0"/>
    </w:p>
    <w:p w:rsidR="00244826" w:rsidRPr="005C2797" w:rsidRDefault="007C1B15" w:rsidP="00765E6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C1B15">
        <w:rPr>
          <w:rFonts w:ascii="仿宋" w:eastAsia="仿宋" w:hAnsi="仿宋" w:cs="仿宋" w:hint="eastAsia"/>
          <w:b/>
          <w:sz w:val="32"/>
          <w:szCs w:val="32"/>
        </w:rPr>
        <w:t>第十一条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6266B1">
        <w:rPr>
          <w:rFonts w:ascii="仿宋" w:eastAsia="仿宋" w:hAnsi="仿宋" w:cs="仿宋" w:hint="eastAsia"/>
          <w:sz w:val="32"/>
          <w:szCs w:val="32"/>
        </w:rPr>
        <w:t>本办法由</w:t>
      </w:r>
      <w:r w:rsidR="005C2797">
        <w:rPr>
          <w:rFonts w:ascii="仿宋" w:eastAsia="仿宋" w:hAnsi="仿宋" w:cs="仿宋" w:hint="eastAsia"/>
          <w:sz w:val="32"/>
          <w:szCs w:val="32"/>
        </w:rPr>
        <w:t>公共外语教学部</w:t>
      </w:r>
      <w:r w:rsidR="00244826" w:rsidRPr="005C2797">
        <w:rPr>
          <w:rFonts w:ascii="仿宋" w:eastAsia="仿宋" w:hAnsi="仿宋" w:cs="仿宋" w:hint="eastAsia"/>
          <w:sz w:val="32"/>
          <w:szCs w:val="32"/>
        </w:rPr>
        <w:t>“江育仁研究生奖学金”评审委员会负责解释。</w:t>
      </w:r>
    </w:p>
    <w:p w:rsidR="002409B8" w:rsidRPr="005C2797" w:rsidRDefault="002409B8" w:rsidP="00765E6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2409B8" w:rsidRPr="005C2797" w:rsidRDefault="002409B8" w:rsidP="00765E6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2409B8" w:rsidRPr="005C2797" w:rsidRDefault="002409B8" w:rsidP="00765E60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2409B8" w:rsidRPr="00B62891" w:rsidRDefault="003617AA" w:rsidP="00B62891">
      <w:pPr>
        <w:spacing w:line="50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B62891">
        <w:rPr>
          <w:rFonts w:ascii="仿宋" w:eastAsia="仿宋" w:hAnsi="仿宋" w:cs="仿宋" w:hint="eastAsia"/>
          <w:sz w:val="32"/>
          <w:szCs w:val="32"/>
        </w:rPr>
        <w:t>公共外语教学部</w:t>
      </w:r>
    </w:p>
    <w:p w:rsidR="002409B8" w:rsidRPr="00B62891" w:rsidRDefault="003617AA" w:rsidP="00B62891">
      <w:pPr>
        <w:spacing w:line="50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B62891">
        <w:rPr>
          <w:rFonts w:ascii="仿宋" w:eastAsia="仿宋" w:hAnsi="仿宋" w:cs="仿宋" w:hint="eastAsia"/>
          <w:sz w:val="32"/>
          <w:szCs w:val="32"/>
        </w:rPr>
        <w:t>202</w:t>
      </w:r>
      <w:r w:rsidR="00535FAC" w:rsidRPr="00B62891">
        <w:rPr>
          <w:rFonts w:ascii="仿宋" w:eastAsia="仿宋" w:hAnsi="仿宋" w:cs="仿宋"/>
          <w:sz w:val="32"/>
          <w:szCs w:val="32"/>
        </w:rPr>
        <w:t>1</w:t>
      </w:r>
      <w:r w:rsidRPr="00B62891">
        <w:rPr>
          <w:rFonts w:ascii="仿宋" w:eastAsia="仿宋" w:hAnsi="仿宋" w:cs="仿宋" w:hint="eastAsia"/>
          <w:sz w:val="32"/>
          <w:szCs w:val="32"/>
        </w:rPr>
        <w:t>年11月2</w:t>
      </w:r>
      <w:r w:rsidR="00535FAC" w:rsidRPr="00B62891">
        <w:rPr>
          <w:rFonts w:ascii="仿宋" w:eastAsia="仿宋" w:hAnsi="仿宋" w:cs="仿宋"/>
          <w:sz w:val="32"/>
          <w:szCs w:val="32"/>
        </w:rPr>
        <w:t>3</w:t>
      </w:r>
      <w:r w:rsidRPr="00B62891">
        <w:rPr>
          <w:rFonts w:ascii="仿宋" w:eastAsia="仿宋" w:hAnsi="仿宋" w:cs="仿宋" w:hint="eastAsia"/>
          <w:sz w:val="32"/>
          <w:szCs w:val="32"/>
        </w:rPr>
        <w:t>日</w:t>
      </w:r>
    </w:p>
    <w:p w:rsidR="002409B8" w:rsidRDefault="002409B8" w:rsidP="00765E60">
      <w:pPr>
        <w:rPr>
          <w:rFonts w:ascii="宋体" w:hAnsi="宋体"/>
        </w:rPr>
      </w:pPr>
    </w:p>
    <w:sectPr w:rsidR="002409B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B5" w:rsidRDefault="00280CB5">
      <w:r>
        <w:separator/>
      </w:r>
    </w:p>
  </w:endnote>
  <w:endnote w:type="continuationSeparator" w:id="0">
    <w:p w:rsidR="00280CB5" w:rsidRDefault="0028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B8" w:rsidRDefault="003617A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734E" w:rsidRPr="002A734E">
      <w:rPr>
        <w:noProof/>
        <w:lang w:val="zh-CN"/>
      </w:rPr>
      <w:t>3</w:t>
    </w:r>
    <w:r>
      <w:fldChar w:fldCharType="end"/>
    </w:r>
  </w:p>
  <w:p w:rsidR="002409B8" w:rsidRDefault="002409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B5" w:rsidRDefault="00280CB5">
      <w:r>
        <w:separator/>
      </w:r>
    </w:p>
  </w:footnote>
  <w:footnote w:type="continuationSeparator" w:id="0">
    <w:p w:rsidR="00280CB5" w:rsidRDefault="00280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9DE"/>
    <w:rsid w:val="00013D1F"/>
    <w:rsid w:val="00070D47"/>
    <w:rsid w:val="00180E47"/>
    <w:rsid w:val="001B508C"/>
    <w:rsid w:val="001D3549"/>
    <w:rsid w:val="002409B8"/>
    <w:rsid w:val="00244826"/>
    <w:rsid w:val="00280CB5"/>
    <w:rsid w:val="002A734E"/>
    <w:rsid w:val="003617AA"/>
    <w:rsid w:val="00371184"/>
    <w:rsid w:val="003B12FA"/>
    <w:rsid w:val="00437D44"/>
    <w:rsid w:val="004606CD"/>
    <w:rsid w:val="004642C9"/>
    <w:rsid w:val="00535FAC"/>
    <w:rsid w:val="0053647C"/>
    <w:rsid w:val="00554986"/>
    <w:rsid w:val="005708A3"/>
    <w:rsid w:val="005C2797"/>
    <w:rsid w:val="006145E6"/>
    <w:rsid w:val="006266B1"/>
    <w:rsid w:val="00636B55"/>
    <w:rsid w:val="00750F6B"/>
    <w:rsid w:val="00765E60"/>
    <w:rsid w:val="00773274"/>
    <w:rsid w:val="007C1B15"/>
    <w:rsid w:val="00887856"/>
    <w:rsid w:val="008D145A"/>
    <w:rsid w:val="008E79DE"/>
    <w:rsid w:val="008F51C1"/>
    <w:rsid w:val="00981335"/>
    <w:rsid w:val="00AE28D1"/>
    <w:rsid w:val="00B62891"/>
    <w:rsid w:val="00CB0E29"/>
    <w:rsid w:val="00DD4D58"/>
    <w:rsid w:val="00F5262D"/>
    <w:rsid w:val="00FB6233"/>
    <w:rsid w:val="3DBF6E54"/>
    <w:rsid w:val="6949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25</cp:revision>
  <cp:lastPrinted>2019-11-26T05:28:00Z</cp:lastPrinted>
  <dcterms:created xsi:type="dcterms:W3CDTF">2018-12-03T04:10:00Z</dcterms:created>
  <dcterms:modified xsi:type="dcterms:W3CDTF">2021-11-25T08:18:00Z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